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AD186E">
        <w:rPr>
          <w:sz w:val="28"/>
          <w:szCs w:val="28"/>
        </w:rPr>
        <w:t>6</w:t>
      </w:r>
    </w:p>
    <w:p w:rsidR="00C30938" w:rsidRDefault="00CD2040" w:rsidP="00483E6A">
      <w:pPr>
        <w:ind w:left="4536"/>
        <w:jc w:val="both"/>
        <w:rPr>
          <w:sz w:val="28"/>
          <w:szCs w:val="28"/>
        </w:rPr>
      </w:pPr>
      <w:r w:rsidRPr="00CD2040">
        <w:rPr>
          <w:sz w:val="28"/>
          <w:szCs w:val="28"/>
        </w:rPr>
        <w:t>к решению Смоленской районной Думы</w:t>
      </w:r>
      <w:r w:rsidR="00A83C3B">
        <w:rPr>
          <w:sz w:val="28"/>
          <w:szCs w:val="28"/>
        </w:rPr>
        <w:t xml:space="preserve"> </w:t>
      </w:r>
      <w:r w:rsidR="00A83C3B">
        <w:rPr>
          <w:sz w:val="28"/>
          <w:szCs w:val="28"/>
        </w:rPr>
        <w:t>от 25 апреля 2024 года № 27</w:t>
      </w:r>
      <w:bookmarkStart w:id="0" w:name="_GoBack"/>
      <w:bookmarkEnd w:id="0"/>
      <w:r w:rsidRPr="00CD2040">
        <w:rPr>
          <w:sz w:val="28"/>
          <w:szCs w:val="28"/>
        </w:rPr>
        <w:t xml:space="preserve"> </w:t>
      </w:r>
      <w:r w:rsidR="00CF57F9">
        <w:rPr>
          <w:sz w:val="28"/>
          <w:szCs w:val="28"/>
        </w:rPr>
        <w:t>«О  внесении изменений и дополнений в решение Смоленской районной Думы от 2</w:t>
      </w:r>
      <w:r w:rsidR="0062416A">
        <w:rPr>
          <w:sz w:val="28"/>
          <w:szCs w:val="28"/>
        </w:rPr>
        <w:t>1</w:t>
      </w:r>
      <w:r w:rsidR="00CF57F9">
        <w:rPr>
          <w:sz w:val="28"/>
          <w:szCs w:val="28"/>
        </w:rPr>
        <w:t xml:space="preserve"> декабря 2023 года №</w:t>
      </w:r>
      <w:r w:rsidR="0062416A">
        <w:rPr>
          <w:sz w:val="28"/>
          <w:szCs w:val="28"/>
        </w:rPr>
        <w:t xml:space="preserve"> 74</w:t>
      </w:r>
      <w:r w:rsidR="00CF57F9">
        <w:rPr>
          <w:sz w:val="28"/>
          <w:szCs w:val="28"/>
        </w:rPr>
        <w:t xml:space="preserve"> «О бюджете муниципального образования «Смоленский район» Смоленской области на 2024 год и плановый период 2025 и 2026 годов»</w:t>
      </w:r>
    </w:p>
    <w:p w:rsidR="00CF57F9" w:rsidRDefault="00CF57F9" w:rsidP="00483E6A">
      <w:pPr>
        <w:ind w:left="4536"/>
        <w:jc w:val="both"/>
        <w:rPr>
          <w:sz w:val="28"/>
          <w:szCs w:val="28"/>
        </w:rPr>
      </w:pPr>
    </w:p>
    <w:p w:rsidR="005C27E1" w:rsidRDefault="00F52750" w:rsidP="005C27E1">
      <w:pPr>
        <w:pStyle w:val="ConsNormal"/>
        <w:ind w:firstLine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Прогнозируемые д</w:t>
      </w:r>
      <w:r w:rsidR="005C27E1">
        <w:rPr>
          <w:rFonts w:ascii="Times New Roman" w:hAnsi="Times New Roman"/>
          <w:b/>
          <w:sz w:val="28"/>
          <w:szCs w:val="28"/>
        </w:rPr>
        <w:t>оходы</w:t>
      </w:r>
      <w:r w:rsidR="005C27E1" w:rsidRPr="0060523D">
        <w:rPr>
          <w:rFonts w:ascii="Times New Roman" w:hAnsi="Times New Roman"/>
          <w:b/>
          <w:sz w:val="28"/>
          <w:szCs w:val="28"/>
        </w:rPr>
        <w:t xml:space="preserve"> бюджета муниципального образования</w:t>
      </w:r>
      <w:r w:rsidR="005C27E1">
        <w:rPr>
          <w:rFonts w:ascii="Times New Roman" w:hAnsi="Times New Roman"/>
          <w:b/>
          <w:sz w:val="28"/>
          <w:szCs w:val="28"/>
        </w:rPr>
        <w:t xml:space="preserve"> «</w:t>
      </w:r>
      <w:r w:rsidR="005C27E1" w:rsidRPr="0060523D">
        <w:rPr>
          <w:rFonts w:ascii="Times New Roman" w:hAnsi="Times New Roman"/>
          <w:b/>
          <w:sz w:val="28"/>
          <w:szCs w:val="28"/>
        </w:rPr>
        <w:t>Смоленский район» Смоленской области, за исключением безвозмездных поступлений,</w:t>
      </w:r>
      <w:r w:rsidR="005C27E1">
        <w:rPr>
          <w:rFonts w:ascii="Times New Roman" w:hAnsi="Times New Roman"/>
          <w:b/>
          <w:sz w:val="28"/>
          <w:szCs w:val="28"/>
        </w:rPr>
        <w:t xml:space="preserve"> на 20</w:t>
      </w:r>
      <w:r w:rsidR="00AF3600">
        <w:rPr>
          <w:rFonts w:ascii="Times New Roman" w:hAnsi="Times New Roman"/>
          <w:b/>
          <w:sz w:val="28"/>
          <w:szCs w:val="28"/>
        </w:rPr>
        <w:t>2</w:t>
      </w:r>
      <w:r w:rsidR="00B82649">
        <w:rPr>
          <w:rFonts w:ascii="Times New Roman" w:hAnsi="Times New Roman"/>
          <w:b/>
          <w:sz w:val="28"/>
          <w:szCs w:val="28"/>
        </w:rPr>
        <w:t>4</w:t>
      </w:r>
      <w:r w:rsidR="005C27E1">
        <w:rPr>
          <w:rFonts w:ascii="Times New Roman" w:hAnsi="Times New Roman"/>
          <w:b/>
          <w:sz w:val="28"/>
          <w:szCs w:val="28"/>
        </w:rPr>
        <w:t xml:space="preserve"> год и плановый период 202</w:t>
      </w:r>
      <w:r w:rsidR="00B82649">
        <w:rPr>
          <w:rFonts w:ascii="Times New Roman" w:hAnsi="Times New Roman"/>
          <w:b/>
          <w:sz w:val="28"/>
          <w:szCs w:val="28"/>
        </w:rPr>
        <w:t>5</w:t>
      </w:r>
      <w:r w:rsidR="005C27E1">
        <w:rPr>
          <w:rFonts w:ascii="Times New Roman" w:hAnsi="Times New Roman"/>
          <w:b/>
          <w:sz w:val="28"/>
          <w:szCs w:val="28"/>
        </w:rPr>
        <w:t xml:space="preserve"> и 202</w:t>
      </w:r>
      <w:r w:rsidR="00B82649">
        <w:rPr>
          <w:rFonts w:ascii="Times New Roman" w:hAnsi="Times New Roman"/>
          <w:b/>
          <w:sz w:val="28"/>
          <w:szCs w:val="28"/>
        </w:rPr>
        <w:t>6</w:t>
      </w:r>
      <w:r w:rsidR="005C27E1">
        <w:rPr>
          <w:rFonts w:ascii="Times New Roman" w:hAnsi="Times New Roman"/>
          <w:b/>
          <w:sz w:val="28"/>
          <w:szCs w:val="28"/>
        </w:rPr>
        <w:t xml:space="preserve"> годов</w:t>
      </w:r>
      <w:r w:rsidR="005C27E1" w:rsidRPr="0060523D">
        <w:rPr>
          <w:rFonts w:ascii="Times New Roman" w:hAnsi="Times New Roman"/>
          <w:b/>
          <w:sz w:val="28"/>
          <w:szCs w:val="28"/>
        </w:rPr>
        <w:t>»</w:t>
      </w:r>
    </w:p>
    <w:p w:rsidR="005C27E1" w:rsidRPr="00B70640" w:rsidRDefault="005C27E1" w:rsidP="005C27E1">
      <w:pPr>
        <w:pStyle w:val="ConsNormal"/>
        <w:ind w:firstLine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</w:t>
      </w:r>
      <w:r w:rsidRPr="00B70640">
        <w:rPr>
          <w:rFonts w:ascii="Times New Roman" w:hAnsi="Times New Roman"/>
          <w:sz w:val="24"/>
          <w:szCs w:val="24"/>
        </w:rPr>
        <w:t>ыс.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B70640">
        <w:rPr>
          <w:rFonts w:ascii="Times New Roman" w:hAnsi="Times New Roman"/>
          <w:sz w:val="24"/>
          <w:szCs w:val="24"/>
        </w:rPr>
        <w:t>руб</w:t>
      </w:r>
      <w:r>
        <w:rPr>
          <w:rFonts w:ascii="Times New Roman" w:hAnsi="Times New Roman"/>
          <w:sz w:val="24"/>
          <w:szCs w:val="24"/>
        </w:rPr>
        <w:t>.</w:t>
      </w:r>
    </w:p>
    <w:tbl>
      <w:tblPr>
        <w:tblW w:w="103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984"/>
        <w:gridCol w:w="1536"/>
        <w:gridCol w:w="567"/>
        <w:gridCol w:w="425"/>
        <w:gridCol w:w="1259"/>
        <w:gridCol w:w="1275"/>
        <w:gridCol w:w="1276"/>
      </w:tblGrid>
      <w:tr w:rsidR="00DD6AA3" w:rsidRPr="00DD6AA3" w:rsidTr="00483E6A">
        <w:trPr>
          <w:trHeight w:val="20"/>
        </w:trPr>
        <w:tc>
          <w:tcPr>
            <w:tcW w:w="3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DD6AA3">
            <w:pPr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2528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Код дохода</w:t>
            </w:r>
          </w:p>
        </w:tc>
        <w:tc>
          <w:tcPr>
            <w:tcW w:w="12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4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5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vAlign w:val="center"/>
            <w:hideMark/>
          </w:tcPr>
          <w:p w:rsidR="00DD6AA3" w:rsidRPr="00DD6AA3" w:rsidRDefault="00913169" w:rsidP="00526EE1">
            <w:pPr>
              <w:ind w:left="-95" w:right="-112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Сумма на 202</w:t>
            </w:r>
            <w:r w:rsidR="00B82649">
              <w:rPr>
                <w:color w:val="000000"/>
                <w:sz w:val="24"/>
                <w:szCs w:val="24"/>
              </w:rPr>
              <w:t>6</w:t>
            </w:r>
            <w:r w:rsidR="00DD6AA3" w:rsidRPr="00DD6AA3">
              <w:rPr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DD6AA3" w:rsidRPr="00DD6AA3" w:rsidTr="00E145C9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420C5" w:rsidRDefault="00D420C5" w:rsidP="00813B32">
            <w:pPr>
              <w:ind w:left="-95" w:right="-112"/>
              <w:jc w:val="center"/>
              <w:rPr>
                <w:b/>
                <w:bCs/>
                <w:sz w:val="24"/>
                <w:szCs w:val="24"/>
              </w:rPr>
            </w:pPr>
            <w:r w:rsidRPr="00D420C5">
              <w:rPr>
                <w:b/>
                <w:bCs/>
                <w:sz w:val="24"/>
                <w:szCs w:val="24"/>
              </w:rPr>
              <w:t>503 320,2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D54D04" w:rsidP="00BC2BC4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493 390,2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D54D04" w:rsidP="007B547E">
            <w:pPr>
              <w:ind w:left="-95" w:right="-112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525 965,1</w:t>
            </w:r>
          </w:p>
        </w:tc>
      </w:tr>
      <w:tr w:rsidR="00DD6AA3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517CBA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377 321,4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2C05E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402 567,2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2C05EE" w:rsidP="00C53DA6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431 890,4</w:t>
            </w:r>
          </w:p>
        </w:tc>
      </w:tr>
      <w:tr w:rsidR="002C05E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C05EE" w:rsidRPr="00DD6AA3" w:rsidRDefault="002C05E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доходы физических лиц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C05EE" w:rsidRPr="00DD6AA3" w:rsidRDefault="002C05E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2C05EE" w:rsidRDefault="00517CBA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377 321,4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2C05EE" w:rsidRDefault="002C05EE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C05EE">
              <w:rPr>
                <w:bCs/>
                <w:color w:val="000000"/>
                <w:sz w:val="24"/>
                <w:szCs w:val="24"/>
              </w:rPr>
              <w:t>402 567,2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C05EE" w:rsidRPr="002C05EE" w:rsidRDefault="002C05EE" w:rsidP="002C05EE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C05EE">
              <w:rPr>
                <w:bCs/>
                <w:color w:val="000000"/>
                <w:sz w:val="24"/>
                <w:szCs w:val="24"/>
              </w:rPr>
              <w:t>431 890,4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03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EA4A7A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14 770,</w:t>
            </w:r>
            <w:r w:rsidR="00EA4A7A">
              <w:rPr>
                <w:b/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D54D04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11057" w:rsidRPr="006526AE" w:rsidRDefault="00D54D04" w:rsidP="007B547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15 162,1</w:t>
            </w:r>
          </w:p>
        </w:tc>
      </w:tr>
      <w:tr w:rsidR="00B9619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B96196" w:rsidRPr="00DD6AA3" w:rsidRDefault="00B961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96196" w:rsidRPr="00DD6AA3" w:rsidRDefault="00B9619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B96196" w:rsidRPr="00DD6AA3" w:rsidRDefault="00B961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B96196" w:rsidRPr="00DD6AA3" w:rsidRDefault="00B961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96196" w:rsidRPr="006C2D26" w:rsidRDefault="00B96196" w:rsidP="00EA4A7A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14 770,</w:t>
            </w:r>
            <w:r>
              <w:rPr>
                <w:bCs/>
                <w:color w:val="000000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96196" w:rsidRPr="00B96196" w:rsidRDefault="00B96196" w:rsidP="00027D30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B96196">
              <w:rPr>
                <w:bCs/>
                <w:color w:val="000000"/>
                <w:sz w:val="24"/>
                <w:szCs w:val="24"/>
              </w:rPr>
              <w:t>15 170,9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B96196" w:rsidRPr="00B96196" w:rsidRDefault="00B96196" w:rsidP="00027D30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B96196">
              <w:rPr>
                <w:bCs/>
                <w:color w:val="000000"/>
                <w:sz w:val="24"/>
                <w:szCs w:val="24"/>
              </w:rPr>
              <w:t>15 162,1</w:t>
            </w:r>
          </w:p>
        </w:tc>
      </w:tr>
      <w:tr w:rsidR="00DD6AA3" w:rsidRPr="00DD6AA3" w:rsidTr="00611057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DD6AA3" w:rsidRPr="00DD6AA3" w:rsidRDefault="00DD6AA3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05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 w:rsidR="001308CF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DD6AA3" w:rsidRPr="00DD6AA3" w:rsidRDefault="00DD6AA3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42 996,5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45 245,8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DD6AA3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47 650,3</w:t>
            </w:r>
          </w:p>
        </w:tc>
      </w:tr>
      <w:tr w:rsidR="00264A96" w:rsidRPr="00264A96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264A96" w:rsidRPr="00264A96" w:rsidRDefault="00264A96" w:rsidP="00DD6AA3">
            <w:pPr>
              <w:jc w:val="both"/>
              <w:outlineLvl w:val="0"/>
              <w:rPr>
                <w:bCs/>
                <w:color w:val="000000"/>
                <w:sz w:val="24"/>
                <w:szCs w:val="24"/>
              </w:rPr>
            </w:pPr>
            <w:r w:rsidRPr="00264A96">
              <w:rPr>
                <w:bCs/>
                <w:color w:val="000000"/>
                <w:sz w:val="24"/>
                <w:szCs w:val="24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010</w:t>
            </w:r>
            <w:r>
              <w:rPr>
                <w:color w:val="000000"/>
                <w:sz w:val="24"/>
                <w:szCs w:val="24"/>
              </w:rPr>
              <w:t>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264A96">
              <w:rPr>
                <w:color w:val="000000"/>
                <w:sz w:val="24"/>
                <w:szCs w:val="24"/>
              </w:rPr>
              <w:t>0</w:t>
            </w:r>
            <w:r w:rsidR="007E145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264A9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C2D26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33 482,6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C2D26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35 254,5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264A96" w:rsidRDefault="006C2D26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37 133,8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Единый сельскохозяйственный налог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03000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4 868,2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5159,8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5 491,7</w:t>
            </w:r>
          </w:p>
        </w:tc>
      </w:tr>
      <w:tr w:rsidR="00264A96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264A96" w:rsidRPr="00DD6AA3" w:rsidRDefault="00264A9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04000</w:t>
            </w:r>
            <w:r w:rsidR="001308CF"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264A96" w:rsidRPr="00DD6AA3" w:rsidRDefault="00264A9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4 645,7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4 831,5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264A9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5 024,8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НАЛОГИ, СБОРЫ И РЕГУЛЯРНЫЕ ПЛАТЕЖИ ЗА ПОЛЬЗОВАНИЕ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07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6 039,3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6 284,8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526AE" w:rsidRDefault="006C2D26" w:rsidP="006526AE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6 536,1</w:t>
            </w:r>
          </w:p>
        </w:tc>
      </w:tr>
      <w:tr w:rsidR="006C2D2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2D26" w:rsidRPr="00DD6AA3" w:rsidRDefault="006C2D2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Налог на добычу полезных ископаемых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07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6 039,3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6 284,8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6 536,1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ГОСУДАРСТВЕННАЯ ПОШЛИНА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08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180,1</w:t>
            </w:r>
          </w:p>
        </w:tc>
      </w:tr>
      <w:tr w:rsidR="006C2D2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2D26" w:rsidRPr="007E1453" w:rsidRDefault="006C2D26" w:rsidP="003E25E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3E25E8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08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3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166,5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173,1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180,1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F0E66" w:rsidRDefault="006526AE" w:rsidP="007F0E66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7F0E66">
              <w:rPr>
                <w:b/>
                <w:bCs/>
                <w:iCs/>
                <w:sz w:val="24"/>
                <w:szCs w:val="24"/>
              </w:rPr>
              <w:lastRenderedPageBreak/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190573" w:rsidRDefault="006526AE" w:rsidP="001308CF">
            <w:pPr>
              <w:ind w:left="-95" w:right="-112"/>
              <w:jc w:val="center"/>
              <w:outlineLvl w:val="2"/>
              <w:rPr>
                <w:b/>
                <w:color w:val="000000"/>
                <w:sz w:val="24"/>
                <w:szCs w:val="24"/>
              </w:rPr>
            </w:pPr>
            <w:r w:rsidRPr="00190573">
              <w:rPr>
                <w:b/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87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6808F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Прочие налоги и сборы (по отмененным местным налогам и сборам)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09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7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1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813B32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16 772,2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17</w:t>
            </w:r>
            <w:r w:rsidR="00620892"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b/>
                <w:bCs/>
                <w:color w:val="000000"/>
                <w:sz w:val="24"/>
                <w:szCs w:val="24"/>
              </w:rPr>
              <w:t>431,1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18 116,3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Российской Федерации, субъектам Российской Федерации или муниципальным образованиям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BC2BC4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05000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813B32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16 472,2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17 131,1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17 816,3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ПЛАТЕЖИ ПРИ ПОЛЬЗОВАНИИ ПРИРОДНЫМИ РЕСУРСАМИ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12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3 989,5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4 063,8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3 958,5</w:t>
            </w:r>
          </w:p>
        </w:tc>
      </w:tr>
      <w:tr w:rsidR="006C2D26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C2D26" w:rsidRPr="00DD6AA3" w:rsidRDefault="006C2D26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Плата за негативное воздействие на окружающую среду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12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C2D26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3 989,5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4 063,8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C2D26" w:rsidRPr="006C2D26" w:rsidRDefault="006C2D26" w:rsidP="006C2D26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6C2D26">
              <w:rPr>
                <w:bCs/>
                <w:color w:val="000000"/>
                <w:sz w:val="24"/>
                <w:szCs w:val="24"/>
              </w:rPr>
              <w:t>3 958,5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037565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b/>
                <w:bCs/>
                <w:iCs/>
                <w:sz w:val="24"/>
                <w:szCs w:val="24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3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6F6180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6F6180">
              <w:rPr>
                <w:b/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037565">
              <w:rPr>
                <w:color w:val="000000"/>
                <w:sz w:val="24"/>
                <w:szCs w:val="24"/>
              </w:rPr>
              <w:t>Доходы от компенсации затрат государства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E1453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1 13 02000 00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E1453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E1453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E1453" w:rsidRDefault="006526AE" w:rsidP="007E1453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264A9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0,0</w:t>
            </w:r>
          </w:p>
        </w:tc>
      </w:tr>
      <w:tr w:rsidR="00F5243A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F5243A" w:rsidRPr="00DD6AA3" w:rsidRDefault="00F5243A" w:rsidP="00DD6AA3">
            <w:pPr>
              <w:jc w:val="both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ДОХОДЫ ОТ ПРОДАЖИ МАТЕРИАЛЬНЫХ И НЕМАТЕРИАЛЬНЫХ АКТИВОВ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14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00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F5243A" w:rsidRPr="00DD6AA3" w:rsidRDefault="00F5243A" w:rsidP="001308CF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5243A" w:rsidRPr="00DD6AA3" w:rsidRDefault="00D420C5" w:rsidP="007B547E">
            <w:pPr>
              <w:ind w:left="-95" w:right="-112"/>
              <w:jc w:val="center"/>
              <w:outlineLvl w:val="2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38 577,2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5243A" w:rsidRPr="00DF4D17" w:rsidRDefault="006C2D26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F5243A" w:rsidRPr="00DF4D17" w:rsidRDefault="006C2D26" w:rsidP="00DF4D17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BB4C75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5C6C52">
              <w:rPr>
                <w:color w:val="000000"/>
                <w:sz w:val="24"/>
                <w:szCs w:val="24"/>
              </w:rPr>
              <w:t xml:space="preserve">Доходы от реализации имущества, находящегося в государственной и муниципальной собственности (за исключением движимого имущества бюджетных и </w:t>
            </w:r>
            <w:r w:rsidRPr="005C6C52">
              <w:rPr>
                <w:color w:val="000000"/>
                <w:sz w:val="24"/>
                <w:szCs w:val="24"/>
              </w:rPr>
              <w:lastRenderedPageBreak/>
              <w:t>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2</w:t>
            </w:r>
            <w:r w:rsidRPr="00DD6AA3">
              <w:rPr>
                <w:color w:val="000000"/>
                <w:sz w:val="24"/>
                <w:szCs w:val="24"/>
              </w:rPr>
              <w:t>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BB4C75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3D78DF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lastRenderedPageBreak/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7E1453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14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06000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DD6AA3">
              <w:rPr>
                <w:color w:val="000000"/>
                <w:sz w:val="24"/>
                <w:szCs w:val="24"/>
              </w:rPr>
              <w:t>430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D420C5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38 577,2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  <w:r w:rsidR="003D78DF">
              <w:rPr>
                <w:color w:val="000000"/>
                <w:sz w:val="24"/>
                <w:szCs w:val="24"/>
              </w:rPr>
              <w:t>1</w:t>
            </w:r>
          </w:p>
        </w:tc>
      </w:tr>
      <w:tr w:rsidR="006526AE" w:rsidRPr="00DD6AA3" w:rsidTr="006526AE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hideMark/>
          </w:tcPr>
          <w:p w:rsidR="006526AE" w:rsidRPr="00DD6AA3" w:rsidRDefault="006526AE" w:rsidP="00DD6AA3">
            <w:pPr>
              <w:jc w:val="both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ШТРАФЫ, САНКЦИИ, ВОЗМЕЩЕНИЕ УЩЕРБА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16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hideMark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43260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2 687,</w:t>
            </w:r>
            <w:r w:rsidR="00143260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DF4D17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2 453,5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FE18C3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bCs/>
                <w:color w:val="000000"/>
                <w:sz w:val="24"/>
                <w:szCs w:val="24"/>
              </w:rPr>
              <w:t>2 471,</w:t>
            </w:r>
            <w:r w:rsidR="00FE18C3">
              <w:rPr>
                <w:b/>
                <w:bCs/>
                <w:color w:val="000000"/>
                <w:sz w:val="24"/>
                <w:szCs w:val="24"/>
              </w:rPr>
              <w:t>3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E9109D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 xml:space="preserve">Административные штрафы, установленные Кодексом Российской Федерации об административных </w:t>
            </w:r>
            <w:r>
              <w:rPr>
                <w:sz w:val="24"/>
                <w:szCs w:val="24"/>
              </w:rPr>
              <w:t>п</w:t>
            </w:r>
            <w:r w:rsidRPr="002C5A7B">
              <w:rPr>
                <w:sz w:val="24"/>
                <w:szCs w:val="24"/>
              </w:rPr>
              <w:t>равонарушениях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1 16 01000 01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1 </w:t>
            </w:r>
            <w:r w:rsidR="00143260">
              <w:rPr>
                <w:color w:val="000000"/>
                <w:sz w:val="24"/>
                <w:szCs w:val="24"/>
              </w:rPr>
              <w:t>180,9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0F7668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20892" w:rsidP="00FE18C3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FE18C3">
              <w:rPr>
                <w:color w:val="000000"/>
                <w:sz w:val="24"/>
                <w:szCs w:val="24"/>
              </w:rPr>
              <w:t> 280,1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E1453" w:rsidRDefault="006526AE" w:rsidP="007E1453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sz w:val="24"/>
                <w:szCs w:val="24"/>
                <w:lang w:eastAsia="en-US"/>
              </w:rPr>
            </w:pPr>
            <w:r>
              <w:rPr>
                <w:rFonts w:eastAsiaTheme="minorHAnsi"/>
                <w:sz w:val="24"/>
                <w:szCs w:val="24"/>
                <w:lang w:eastAsia="en-US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070</w:t>
            </w:r>
            <w:r>
              <w:rPr>
                <w:color w:val="000000"/>
                <w:sz w:val="24"/>
                <w:szCs w:val="24"/>
              </w:rPr>
              <w:t>9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0947F8" w:rsidRPr="00DD6AA3" w:rsidRDefault="00E30EF9" w:rsidP="007B547E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270,4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DD6AA3">
            <w:pPr>
              <w:jc w:val="both"/>
              <w:outlineLvl w:val="2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 в целях возмещения причиненного ущерба (убытков)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10</w:t>
            </w:r>
            <w:r>
              <w:rPr>
                <w:color w:val="000000"/>
                <w:sz w:val="24"/>
                <w:szCs w:val="24"/>
              </w:rPr>
              <w:t xml:space="preserve">000 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>0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163,6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C2D26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6526AE" w:rsidRPr="00DD6AA3" w:rsidTr="00483E6A">
        <w:trPr>
          <w:trHeight w:val="652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DD6AA3" w:rsidRDefault="006526AE" w:rsidP="007F0E66">
            <w:pPr>
              <w:jc w:val="both"/>
              <w:outlineLvl w:val="1"/>
              <w:rPr>
                <w:color w:val="000000"/>
                <w:sz w:val="24"/>
                <w:szCs w:val="24"/>
              </w:rPr>
            </w:pPr>
            <w:r w:rsidRPr="00E9109D">
              <w:rPr>
                <w:color w:val="000000"/>
                <w:sz w:val="24"/>
                <w:szCs w:val="24"/>
              </w:rPr>
              <w:t>Платежи, уплачиваемые в целях возмещения вреда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3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16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110</w:t>
            </w:r>
            <w:r>
              <w:rPr>
                <w:color w:val="000000"/>
                <w:sz w:val="24"/>
                <w:szCs w:val="24"/>
              </w:rPr>
              <w:t>0</w:t>
            </w:r>
            <w:r w:rsidRPr="00AA0668"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AA0668">
              <w:rPr>
                <w:color w:val="000000"/>
                <w:sz w:val="24"/>
                <w:szCs w:val="24"/>
              </w:rPr>
              <w:t>01</w:t>
            </w:r>
          </w:p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AA0668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 w:rsidRPr="00AA0668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1 092,8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0F7668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794,6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E30EF9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745,8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780EB3" w:rsidRDefault="006526AE" w:rsidP="007F0E66">
            <w:pPr>
              <w:jc w:val="both"/>
              <w:rPr>
                <w:b/>
                <w:bCs/>
                <w:iCs/>
                <w:sz w:val="24"/>
                <w:szCs w:val="24"/>
              </w:rPr>
            </w:pPr>
            <w:r w:rsidRPr="00780EB3">
              <w:rPr>
                <w:b/>
                <w:bCs/>
                <w:iCs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1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7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00000</w:t>
            </w:r>
            <w:r>
              <w:rPr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DD6AA3">
              <w:rPr>
                <w:b/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0"/>
              <w:rPr>
                <w:b/>
                <w:bCs/>
                <w:color w:val="000000"/>
                <w:sz w:val="24"/>
                <w:szCs w:val="24"/>
              </w:rPr>
            </w:pPr>
            <w:r w:rsidRPr="00DD6AA3">
              <w:rPr>
                <w:b/>
                <w:bCs/>
                <w:color w:val="000000"/>
                <w:sz w:val="24"/>
                <w:szCs w:val="24"/>
              </w:rPr>
              <w:t>000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2C5A7B" w:rsidRDefault="006526AE" w:rsidP="007F0E66">
            <w:pPr>
              <w:jc w:val="both"/>
              <w:rPr>
                <w:bCs/>
                <w:iCs/>
                <w:sz w:val="24"/>
                <w:szCs w:val="24"/>
              </w:rPr>
            </w:pPr>
            <w:r w:rsidRPr="002C5A7B">
              <w:rPr>
                <w:bCs/>
                <w:iCs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1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  <w:tr w:rsidR="006526AE" w:rsidRPr="00DD6AA3" w:rsidTr="00483E6A">
        <w:trPr>
          <w:trHeight w:val="20"/>
        </w:trPr>
        <w:tc>
          <w:tcPr>
            <w:tcW w:w="398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526AE" w:rsidRPr="002C5A7B" w:rsidRDefault="006526AE" w:rsidP="007F0E66">
            <w:pPr>
              <w:jc w:val="both"/>
              <w:rPr>
                <w:sz w:val="24"/>
                <w:szCs w:val="24"/>
              </w:rPr>
            </w:pPr>
            <w:r w:rsidRPr="002C5A7B">
              <w:rPr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53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1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17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</w:t>
            </w:r>
            <w:r>
              <w:rPr>
                <w:bCs/>
                <w:color w:val="000000"/>
                <w:sz w:val="24"/>
                <w:szCs w:val="24"/>
              </w:rPr>
              <w:t>5</w:t>
            </w:r>
            <w:r w:rsidRPr="007F0E66">
              <w:rPr>
                <w:bCs/>
                <w:color w:val="000000"/>
                <w:sz w:val="24"/>
                <w:szCs w:val="24"/>
              </w:rPr>
              <w:t>000</w:t>
            </w:r>
            <w:r>
              <w:rPr>
                <w:bCs/>
                <w:color w:val="000000"/>
                <w:sz w:val="24"/>
                <w:szCs w:val="24"/>
              </w:rPr>
              <w:t xml:space="preserve"> </w:t>
            </w:r>
            <w:r w:rsidRPr="007F0E66">
              <w:rPr>
                <w:bCs/>
                <w:color w:val="000000"/>
                <w:sz w:val="24"/>
                <w:szCs w:val="24"/>
              </w:rPr>
              <w:t>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 w:rsidRPr="007F0E66">
              <w:rPr>
                <w:bCs/>
                <w:color w:val="000000"/>
                <w:sz w:val="24"/>
                <w:szCs w:val="24"/>
              </w:rPr>
              <w:t>0000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7F0E66" w:rsidRDefault="006526AE" w:rsidP="001308CF">
            <w:pPr>
              <w:ind w:left="-95" w:right="-112"/>
              <w:jc w:val="center"/>
              <w:outlineLvl w:val="0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180</w:t>
            </w:r>
          </w:p>
        </w:tc>
        <w:tc>
          <w:tcPr>
            <w:tcW w:w="12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Default="006526AE" w:rsidP="001308CF">
            <w:pPr>
              <w:ind w:left="-95" w:right="-112"/>
              <w:jc w:val="center"/>
              <w:outlineLvl w:val="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</w:tcPr>
          <w:p w:rsidR="006526AE" w:rsidRPr="00DD6AA3" w:rsidRDefault="006526AE" w:rsidP="001308CF">
            <w:pPr>
              <w:ind w:left="-95" w:right="-112"/>
              <w:jc w:val="center"/>
              <w:outlineLvl w:val="1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0,0</w:t>
            </w:r>
          </w:p>
        </w:tc>
      </w:tr>
    </w:tbl>
    <w:p w:rsidR="0070352F" w:rsidRPr="00C30938" w:rsidRDefault="0070352F" w:rsidP="00034D58">
      <w:pPr>
        <w:jc w:val="center"/>
      </w:pPr>
    </w:p>
    <w:sectPr w:rsidR="0070352F" w:rsidRPr="00C30938" w:rsidSect="00483E6A">
      <w:pgSz w:w="11906" w:h="16838"/>
      <w:pgMar w:top="851" w:right="566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34D58"/>
    <w:rsid w:val="00037565"/>
    <w:rsid w:val="000947F8"/>
    <w:rsid w:val="000E3A99"/>
    <w:rsid w:val="000E5FB0"/>
    <w:rsid w:val="000F7668"/>
    <w:rsid w:val="001308CF"/>
    <w:rsid w:val="00141800"/>
    <w:rsid w:val="00143260"/>
    <w:rsid w:val="00151050"/>
    <w:rsid w:val="001733EB"/>
    <w:rsid w:val="00183C50"/>
    <w:rsid w:val="00187AE2"/>
    <w:rsid w:val="00190573"/>
    <w:rsid w:val="00264A96"/>
    <w:rsid w:val="00282D87"/>
    <w:rsid w:val="002C05EE"/>
    <w:rsid w:val="002D12F5"/>
    <w:rsid w:val="002D4D68"/>
    <w:rsid w:val="002E0F06"/>
    <w:rsid w:val="002F2E27"/>
    <w:rsid w:val="003D78DF"/>
    <w:rsid w:val="003E25E8"/>
    <w:rsid w:val="00441864"/>
    <w:rsid w:val="00445E03"/>
    <w:rsid w:val="00483E6A"/>
    <w:rsid w:val="004E1265"/>
    <w:rsid w:val="00504D58"/>
    <w:rsid w:val="00512C42"/>
    <w:rsid w:val="00517CBA"/>
    <w:rsid w:val="00526EE1"/>
    <w:rsid w:val="005C27E1"/>
    <w:rsid w:val="005C6C52"/>
    <w:rsid w:val="00611057"/>
    <w:rsid w:val="006113C0"/>
    <w:rsid w:val="00620892"/>
    <w:rsid w:val="0062416A"/>
    <w:rsid w:val="006241E0"/>
    <w:rsid w:val="006526AE"/>
    <w:rsid w:val="006808F9"/>
    <w:rsid w:val="006C2D26"/>
    <w:rsid w:val="006F6180"/>
    <w:rsid w:val="0070352F"/>
    <w:rsid w:val="00706D56"/>
    <w:rsid w:val="00757A9A"/>
    <w:rsid w:val="00760CF2"/>
    <w:rsid w:val="00780EB3"/>
    <w:rsid w:val="007B547E"/>
    <w:rsid w:val="007E1453"/>
    <w:rsid w:val="007F0E66"/>
    <w:rsid w:val="00813B32"/>
    <w:rsid w:val="008623B5"/>
    <w:rsid w:val="00913169"/>
    <w:rsid w:val="009740CE"/>
    <w:rsid w:val="00996029"/>
    <w:rsid w:val="009E0463"/>
    <w:rsid w:val="009F7002"/>
    <w:rsid w:val="00A33221"/>
    <w:rsid w:val="00A83C3B"/>
    <w:rsid w:val="00AA0668"/>
    <w:rsid w:val="00AD186E"/>
    <w:rsid w:val="00AF3600"/>
    <w:rsid w:val="00B00AE8"/>
    <w:rsid w:val="00B82649"/>
    <w:rsid w:val="00B96196"/>
    <w:rsid w:val="00BB4C75"/>
    <w:rsid w:val="00BC2BC4"/>
    <w:rsid w:val="00BE5758"/>
    <w:rsid w:val="00C023A5"/>
    <w:rsid w:val="00C30938"/>
    <w:rsid w:val="00C53DA6"/>
    <w:rsid w:val="00C6019A"/>
    <w:rsid w:val="00CB08D8"/>
    <w:rsid w:val="00CD2040"/>
    <w:rsid w:val="00CE11F1"/>
    <w:rsid w:val="00CF1409"/>
    <w:rsid w:val="00CF57F9"/>
    <w:rsid w:val="00D420C5"/>
    <w:rsid w:val="00D54D04"/>
    <w:rsid w:val="00D728E8"/>
    <w:rsid w:val="00DD6A5F"/>
    <w:rsid w:val="00DD6AA3"/>
    <w:rsid w:val="00DF4D17"/>
    <w:rsid w:val="00E145C9"/>
    <w:rsid w:val="00E1689B"/>
    <w:rsid w:val="00E24278"/>
    <w:rsid w:val="00E30EF9"/>
    <w:rsid w:val="00E35CC7"/>
    <w:rsid w:val="00E74191"/>
    <w:rsid w:val="00E9109D"/>
    <w:rsid w:val="00EA4A7A"/>
    <w:rsid w:val="00ED1BD4"/>
    <w:rsid w:val="00F5243A"/>
    <w:rsid w:val="00F52750"/>
    <w:rsid w:val="00FC554D"/>
    <w:rsid w:val="00FE18C3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  <w:style w:type="paragraph" w:customStyle="1" w:styleId="ConsPlusNormal">
    <w:name w:val="ConsPlusNormal"/>
    <w:rsid w:val="00034D5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034D5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Normal">
    <w:name w:val="ConsNormal"/>
    <w:rsid w:val="005C27E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F2E2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2E2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3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36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1F25C0-CBC6-4EA1-A6F8-40CC2B89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305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USER</cp:lastModifiedBy>
  <cp:revision>36</cp:revision>
  <cp:lastPrinted>2023-11-01T07:47:00Z</cp:lastPrinted>
  <dcterms:created xsi:type="dcterms:W3CDTF">2021-12-08T07:10:00Z</dcterms:created>
  <dcterms:modified xsi:type="dcterms:W3CDTF">2024-04-22T11:48:00Z</dcterms:modified>
</cp:coreProperties>
</file>